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entury" w:cs="Century" w:eastAsia="Century" w:hAnsi="Century"/>
        </w:rPr>
      </w:pPr>
      <w:r w:rsidDel="00000000" w:rsidR="00000000" w:rsidRPr="00000000">
        <w:rPr>
          <w:rFonts w:ascii="Century" w:cs="Century" w:eastAsia="Century" w:hAnsi="Century"/>
          <w:rtl w:val="0"/>
        </w:rPr>
        <w:t xml:space="preserve">Chairman Tom King called the meeting to order at about 7:35 pm</w:t>
      </w:r>
    </w:p>
    <w:p w:rsidR="00000000" w:rsidDel="00000000" w:rsidP="00000000" w:rsidRDefault="00000000" w:rsidRPr="00000000" w14:paraId="00000002">
      <w:pPr>
        <w:rPr>
          <w:rFonts w:ascii="Century" w:cs="Century" w:eastAsia="Century" w:hAnsi="Century"/>
        </w:rPr>
      </w:pPr>
      <w:r w:rsidDel="00000000" w:rsidR="00000000" w:rsidRPr="00000000">
        <w:rPr>
          <w:rtl w:val="0"/>
        </w:rPr>
      </w:r>
    </w:p>
    <w:p w:rsidR="00000000" w:rsidDel="00000000" w:rsidP="00000000" w:rsidRDefault="00000000" w:rsidRPr="00000000" w14:paraId="00000003">
      <w:pPr>
        <w:rPr>
          <w:rFonts w:ascii="Century" w:cs="Century" w:eastAsia="Century" w:hAnsi="Century"/>
        </w:rPr>
      </w:pPr>
      <w:r w:rsidDel="00000000" w:rsidR="00000000" w:rsidRPr="00000000">
        <w:rPr>
          <w:rFonts w:ascii="Century" w:cs="Century" w:eastAsia="Century" w:hAnsi="Century"/>
          <w:rtl w:val="0"/>
        </w:rPr>
        <w:t xml:space="preserve">The Pledge of Allegiance was said by all.</w:t>
      </w:r>
    </w:p>
    <w:p w:rsidR="00000000" w:rsidDel="00000000" w:rsidP="00000000" w:rsidRDefault="00000000" w:rsidRPr="00000000" w14:paraId="00000004">
      <w:pPr>
        <w:rPr>
          <w:rFonts w:ascii="Century" w:cs="Century" w:eastAsia="Century" w:hAnsi="Century"/>
        </w:rPr>
      </w:pPr>
      <w:r w:rsidDel="00000000" w:rsidR="00000000" w:rsidRPr="00000000">
        <w:rPr>
          <w:rtl w:val="0"/>
        </w:rPr>
      </w:r>
    </w:p>
    <w:p w:rsidR="00000000" w:rsidDel="00000000" w:rsidP="00000000" w:rsidRDefault="00000000" w:rsidRPr="00000000" w14:paraId="00000005">
      <w:pPr>
        <w:rPr>
          <w:rFonts w:ascii="Century" w:cs="Century" w:eastAsia="Century" w:hAnsi="Century"/>
        </w:rPr>
      </w:pPr>
      <w:r w:rsidDel="00000000" w:rsidR="00000000" w:rsidRPr="00000000">
        <w:rPr>
          <w:rFonts w:ascii="Century" w:cs="Century" w:eastAsia="Century" w:hAnsi="Century"/>
          <w:rtl w:val="0"/>
        </w:rPr>
        <w:t xml:space="preserve">GUESTS: Ed St. John, 1st Selectman</w:t>
      </w:r>
    </w:p>
    <w:p w:rsidR="00000000" w:rsidDel="00000000" w:rsidP="00000000" w:rsidRDefault="00000000" w:rsidRPr="00000000" w14:paraId="00000006">
      <w:pPr>
        <w:rPr>
          <w:rFonts w:ascii="Century" w:cs="Century" w:eastAsia="Century" w:hAnsi="Century"/>
        </w:rPr>
      </w:pPr>
      <w:r w:rsidDel="00000000" w:rsidR="00000000" w:rsidRPr="00000000">
        <w:rPr>
          <w:rtl w:val="0"/>
        </w:rPr>
      </w:r>
    </w:p>
    <w:p w:rsidR="00000000" w:rsidDel="00000000" w:rsidP="00000000" w:rsidRDefault="00000000" w:rsidRPr="00000000" w14:paraId="00000007">
      <w:pPr>
        <w:rPr>
          <w:rFonts w:ascii="Century" w:cs="Century" w:eastAsia="Century" w:hAnsi="Century"/>
        </w:rPr>
      </w:pPr>
      <w:r w:rsidDel="00000000" w:rsidR="00000000" w:rsidRPr="00000000">
        <w:rPr>
          <w:rFonts w:ascii="Century" w:cs="Century" w:eastAsia="Century" w:hAnsi="Century"/>
          <w:rtl w:val="0"/>
        </w:rPr>
        <w:t xml:space="preserve">APPOINTMENT OF ALTERNATES: </w:t>
      </w:r>
    </w:p>
    <w:p w:rsidR="00000000" w:rsidDel="00000000" w:rsidP="00000000" w:rsidRDefault="00000000" w:rsidRPr="00000000" w14:paraId="00000008">
      <w:pPr>
        <w:rPr>
          <w:rFonts w:ascii="Century" w:cs="Century" w:eastAsia="Century" w:hAnsi="Century"/>
        </w:rPr>
      </w:pPr>
      <w:r w:rsidDel="00000000" w:rsidR="00000000" w:rsidRPr="00000000">
        <w:rPr>
          <w:rFonts w:ascii="Century" w:cs="Century" w:eastAsia="Century" w:hAnsi="Century"/>
          <w:rtl w:val="0"/>
        </w:rPr>
        <w:tab/>
        <w:t xml:space="preserve">None</w:t>
      </w:r>
    </w:p>
    <w:p w:rsidR="00000000" w:rsidDel="00000000" w:rsidP="00000000" w:rsidRDefault="00000000" w:rsidRPr="00000000" w14:paraId="00000009">
      <w:pPr>
        <w:rPr>
          <w:rFonts w:ascii="Century" w:cs="Century" w:eastAsia="Century" w:hAnsi="Century"/>
        </w:rPr>
      </w:pPr>
      <w:r w:rsidDel="00000000" w:rsidR="00000000" w:rsidRPr="00000000">
        <w:rPr>
          <w:rFonts w:ascii="Century" w:cs="Century" w:eastAsia="Century" w:hAnsi="Century"/>
          <w:rtl w:val="0"/>
        </w:rPr>
        <w:t xml:space="preserve">GUEST COMMENTS: </w:t>
      </w:r>
    </w:p>
    <w:p w:rsidR="00000000" w:rsidDel="00000000" w:rsidP="00000000" w:rsidRDefault="00000000" w:rsidRPr="00000000" w14:paraId="0000000A">
      <w:pPr>
        <w:rPr>
          <w:rFonts w:ascii="Century" w:cs="Century" w:eastAsia="Century" w:hAnsi="Century"/>
        </w:rPr>
      </w:pPr>
      <w:r w:rsidDel="00000000" w:rsidR="00000000" w:rsidRPr="00000000">
        <w:rPr>
          <w:rFonts w:ascii="Century" w:cs="Century" w:eastAsia="Century" w:hAnsi="Century"/>
          <w:rtl w:val="0"/>
        </w:rPr>
        <w:t xml:space="preserve">MINUTES OF PREVIOUS MEETING - Posted to the Middlebury GOP Website</w:t>
      </w:r>
    </w:p>
    <w:p w:rsidR="00000000" w:rsidDel="00000000" w:rsidP="00000000" w:rsidRDefault="00000000" w:rsidRPr="00000000" w14:paraId="0000000B">
      <w:pPr>
        <w:rPr>
          <w:rFonts w:ascii="Century" w:cs="Century" w:eastAsia="Century" w:hAnsi="Century"/>
        </w:rPr>
      </w:pPr>
      <w:bookmarkStart w:colFirst="0" w:colLast="0" w:name="_heading=h.gjdgxs" w:id="0"/>
      <w:bookmarkEnd w:id="0"/>
      <w:r w:rsidDel="00000000" w:rsidR="00000000" w:rsidRPr="00000000">
        <w:rPr>
          <w:rFonts w:ascii="Century" w:cs="Century" w:eastAsia="Century" w:hAnsi="Century"/>
          <w:rtl w:val="0"/>
        </w:rPr>
        <w:tab/>
        <w:t xml:space="preserve">MOTION by Tom King to accept the minutes of the Sept 14th, 2021, regular meeting, SECOND by George Tzepos and unanimously voted.</w:t>
      </w:r>
    </w:p>
    <w:p w:rsidR="00000000" w:rsidDel="00000000" w:rsidP="00000000" w:rsidRDefault="00000000" w:rsidRPr="00000000" w14:paraId="0000000C">
      <w:pPr>
        <w:rPr>
          <w:rFonts w:ascii="Century" w:cs="Century" w:eastAsia="Century" w:hAnsi="Century"/>
        </w:rPr>
      </w:pPr>
      <w:r w:rsidDel="00000000" w:rsidR="00000000" w:rsidRPr="00000000">
        <w:rPr>
          <w:rtl w:val="0"/>
        </w:rPr>
      </w:r>
    </w:p>
    <w:p w:rsidR="00000000" w:rsidDel="00000000" w:rsidP="00000000" w:rsidRDefault="00000000" w:rsidRPr="00000000" w14:paraId="0000000D">
      <w:pPr>
        <w:rPr>
          <w:rFonts w:ascii="Century" w:cs="Century" w:eastAsia="Century" w:hAnsi="Century"/>
        </w:rPr>
      </w:pPr>
      <w:r w:rsidDel="00000000" w:rsidR="00000000" w:rsidRPr="00000000">
        <w:rPr>
          <w:rFonts w:ascii="Century" w:cs="Century" w:eastAsia="Century" w:hAnsi="Century"/>
          <w:rtl w:val="0"/>
        </w:rPr>
        <w:t xml:space="preserve">TREASURER’S REPORT – Treasurer Nat Kuppuraj reported (read by Chairman Tom King) an opening balance of $7,287.99. There were 5 expenses for $1752.17. (US Postal Annual Payment for $1414.28, Vyne second payment for $134.00, Invitation Postal expense for $127.69, Invitation Print expense for $59.60 and ANEDOT Service charge for $16.60.) There were 2 incomes for $5145.00 (Advertising Purchase for $950.00 and Individual Contributions for $4195.00) Ending balance of $10868.11</w:t>
      </w:r>
    </w:p>
    <w:p w:rsidR="00000000" w:rsidDel="00000000" w:rsidP="00000000" w:rsidRDefault="00000000" w:rsidRPr="00000000" w14:paraId="0000000E">
      <w:pPr>
        <w:ind w:firstLine="720"/>
        <w:rPr>
          <w:rFonts w:ascii="Century" w:cs="Century" w:eastAsia="Century" w:hAnsi="Century"/>
        </w:rPr>
      </w:pPr>
      <w:r w:rsidDel="00000000" w:rsidR="00000000" w:rsidRPr="00000000">
        <w:rPr>
          <w:rFonts w:ascii="Century" w:cs="Century" w:eastAsia="Century" w:hAnsi="Century"/>
          <w:rtl w:val="0"/>
        </w:rPr>
        <w:t xml:space="preserve">MOTION by Bob Smith to accept, SECOND by Terry Smith and unanimously voted.</w:t>
      </w:r>
    </w:p>
    <w:p w:rsidR="00000000" w:rsidDel="00000000" w:rsidP="00000000" w:rsidRDefault="00000000" w:rsidRPr="00000000" w14:paraId="0000000F">
      <w:pPr>
        <w:rPr>
          <w:rFonts w:ascii="Century" w:cs="Century" w:eastAsia="Century" w:hAnsi="Century"/>
        </w:rPr>
      </w:pPr>
      <w:r w:rsidDel="00000000" w:rsidR="00000000" w:rsidRPr="00000000">
        <w:rPr>
          <w:rtl w:val="0"/>
        </w:rPr>
      </w:r>
    </w:p>
    <w:p w:rsidR="00000000" w:rsidDel="00000000" w:rsidP="00000000" w:rsidRDefault="00000000" w:rsidRPr="00000000" w14:paraId="00000010">
      <w:pPr>
        <w:rPr>
          <w:rFonts w:ascii="Century" w:cs="Century" w:eastAsia="Century" w:hAnsi="Century"/>
        </w:rPr>
      </w:pPr>
      <w:r w:rsidDel="00000000" w:rsidR="00000000" w:rsidRPr="00000000">
        <w:rPr>
          <w:rFonts w:ascii="Century" w:cs="Century" w:eastAsia="Century" w:hAnsi="Century"/>
          <w:rtl w:val="0"/>
        </w:rPr>
        <w:t xml:space="preserve">SECRETARY’S REPORT – Sunshine account had an opening balance of $156.79, we collected $10, and had a closing balance of $166.79. Also received money in the postal box that will be handed to the Treasurer when he returns</w:t>
      </w:r>
    </w:p>
    <w:p w:rsidR="00000000" w:rsidDel="00000000" w:rsidP="00000000" w:rsidRDefault="00000000" w:rsidRPr="00000000" w14:paraId="00000011">
      <w:pPr>
        <w:ind w:firstLine="720"/>
        <w:rPr>
          <w:rFonts w:ascii="Century" w:cs="Century" w:eastAsia="Century" w:hAnsi="Century"/>
        </w:rPr>
      </w:pPr>
      <w:r w:rsidDel="00000000" w:rsidR="00000000" w:rsidRPr="00000000">
        <w:rPr>
          <w:rFonts w:ascii="Century" w:cs="Century" w:eastAsia="Century" w:hAnsi="Century"/>
          <w:rtl w:val="0"/>
        </w:rPr>
        <w:t xml:space="preserve">MOTION by Terry Smith to accept the Secretary Report, SECOND by George Tzepos and unanimously voted</w:t>
      </w:r>
    </w:p>
    <w:p w:rsidR="00000000" w:rsidDel="00000000" w:rsidP="00000000" w:rsidRDefault="00000000" w:rsidRPr="00000000" w14:paraId="00000012">
      <w:pPr>
        <w:rPr>
          <w:rFonts w:ascii="Century" w:cs="Century" w:eastAsia="Century" w:hAnsi="Century"/>
        </w:rPr>
      </w:pPr>
      <w:r w:rsidDel="00000000" w:rsidR="00000000" w:rsidRPr="00000000">
        <w:rPr>
          <w:rtl w:val="0"/>
        </w:rPr>
      </w:r>
    </w:p>
    <w:p w:rsidR="00000000" w:rsidDel="00000000" w:rsidP="00000000" w:rsidRDefault="00000000" w:rsidRPr="00000000" w14:paraId="00000013">
      <w:pPr>
        <w:rPr>
          <w:rFonts w:ascii="Century" w:cs="Century" w:eastAsia="Century" w:hAnsi="Century"/>
        </w:rPr>
      </w:pPr>
      <w:r w:rsidDel="00000000" w:rsidR="00000000" w:rsidRPr="00000000">
        <w:rPr>
          <w:rFonts w:ascii="Century" w:cs="Century" w:eastAsia="Century" w:hAnsi="Century"/>
          <w:rtl w:val="0"/>
        </w:rPr>
        <w:t xml:space="preserve">TOWN BOARDS AND COMMISSIONS REPORTS</w:t>
      </w:r>
    </w:p>
    <w:p w:rsidR="00000000" w:rsidDel="00000000" w:rsidP="00000000" w:rsidRDefault="00000000" w:rsidRPr="00000000" w14:paraId="00000014">
      <w:pPr>
        <w:rPr>
          <w:rFonts w:ascii="Century" w:cs="Century" w:eastAsia="Century" w:hAnsi="Century"/>
        </w:rPr>
      </w:pPr>
      <w:r w:rsidDel="00000000" w:rsidR="00000000" w:rsidRPr="00000000">
        <w:rPr>
          <w:rFonts w:ascii="Century" w:cs="Century" w:eastAsia="Century" w:hAnsi="Century"/>
          <w:rtl w:val="0"/>
        </w:rPr>
        <w:t xml:space="preserve">BOS  - Ed St John reported that inflation has tripled the cost of all projects. We need to be selective with the projects that we need to do. The town did close out the year with way ahead in budget, with one of the best years on record. The value of the real estate in town is way up </w:t>
      </w:r>
    </w:p>
    <w:p w:rsidR="00000000" w:rsidDel="00000000" w:rsidP="00000000" w:rsidRDefault="00000000" w:rsidRPr="00000000" w14:paraId="00000015">
      <w:pPr>
        <w:rPr>
          <w:rFonts w:ascii="Century" w:cs="Century" w:eastAsia="Century" w:hAnsi="Century"/>
        </w:rPr>
      </w:pPr>
      <w:r w:rsidDel="00000000" w:rsidR="00000000" w:rsidRPr="00000000">
        <w:rPr>
          <w:rFonts w:ascii="Century" w:cs="Century" w:eastAsia="Century" w:hAnsi="Century"/>
          <w:rtl w:val="0"/>
        </w:rPr>
        <w:t xml:space="preserve">P&amp;Z – Terry Smith, said it was a quiet month. There is also a cannabis moratorium set for November</w:t>
      </w:r>
    </w:p>
    <w:p w:rsidR="00000000" w:rsidDel="00000000" w:rsidP="00000000" w:rsidRDefault="00000000" w:rsidRPr="00000000" w14:paraId="00000016">
      <w:pPr>
        <w:rPr>
          <w:rFonts w:ascii="Century" w:cs="Century" w:eastAsia="Century" w:hAnsi="Century"/>
        </w:rPr>
      </w:pPr>
      <w:r w:rsidDel="00000000" w:rsidR="00000000" w:rsidRPr="00000000">
        <w:rPr>
          <w:rFonts w:ascii="Century" w:cs="Century" w:eastAsia="Century" w:hAnsi="Century"/>
          <w:rtl w:val="0"/>
        </w:rPr>
        <w:t xml:space="preserve">WPCA – Bob Smith reported there is interest in the Long Meadow Property</w:t>
      </w:r>
    </w:p>
    <w:p w:rsidR="00000000" w:rsidDel="00000000" w:rsidP="00000000" w:rsidRDefault="00000000" w:rsidRPr="00000000" w14:paraId="00000017">
      <w:pPr>
        <w:rPr>
          <w:rFonts w:ascii="Century" w:cs="Century" w:eastAsia="Century" w:hAnsi="Century"/>
        </w:rPr>
      </w:pPr>
      <w:r w:rsidDel="00000000" w:rsidR="00000000" w:rsidRPr="00000000">
        <w:rPr>
          <w:rFonts w:ascii="Century" w:cs="Century" w:eastAsia="Century" w:hAnsi="Century"/>
          <w:rtl w:val="0"/>
        </w:rPr>
        <w:t xml:space="preserve">Police Commission – Tom King reported no meeting</w:t>
      </w:r>
    </w:p>
    <w:p w:rsidR="00000000" w:rsidDel="00000000" w:rsidP="00000000" w:rsidRDefault="00000000" w:rsidRPr="00000000" w14:paraId="00000018">
      <w:pPr>
        <w:rPr>
          <w:rFonts w:ascii="Century" w:cs="Century" w:eastAsia="Century" w:hAnsi="Century"/>
        </w:rPr>
      </w:pPr>
      <w:r w:rsidDel="00000000" w:rsidR="00000000" w:rsidRPr="00000000">
        <w:rPr>
          <w:rtl w:val="0"/>
        </w:rPr>
      </w:r>
    </w:p>
    <w:p w:rsidR="00000000" w:rsidDel="00000000" w:rsidP="00000000" w:rsidRDefault="00000000" w:rsidRPr="00000000" w14:paraId="00000019">
      <w:pPr>
        <w:rPr>
          <w:rFonts w:ascii="Century" w:cs="Century" w:eastAsia="Century" w:hAnsi="Century"/>
        </w:rPr>
      </w:pPr>
      <w:r w:rsidDel="00000000" w:rsidR="00000000" w:rsidRPr="00000000">
        <w:rPr>
          <w:rFonts w:ascii="Century" w:cs="Century" w:eastAsia="Century" w:hAnsi="Century"/>
          <w:rtl w:val="0"/>
        </w:rPr>
        <w:t xml:space="preserve">MRTC SUBCOMMITTEE REPORTS</w:t>
      </w:r>
    </w:p>
    <w:p w:rsidR="00000000" w:rsidDel="00000000" w:rsidP="00000000" w:rsidRDefault="00000000" w:rsidRPr="00000000" w14:paraId="0000001A">
      <w:pPr>
        <w:rPr>
          <w:rFonts w:ascii="Century" w:cs="Century" w:eastAsia="Century" w:hAnsi="Century"/>
        </w:rPr>
      </w:pPr>
      <w:r w:rsidDel="00000000" w:rsidR="00000000" w:rsidRPr="00000000">
        <w:rPr>
          <w:rFonts w:ascii="Century" w:cs="Century" w:eastAsia="Century" w:hAnsi="Century"/>
          <w:rtl w:val="0"/>
        </w:rPr>
        <w:t xml:space="preserve">Ways and Means: Tom King reported an overall success for the cocktail party</w:t>
      </w:r>
    </w:p>
    <w:p w:rsidR="00000000" w:rsidDel="00000000" w:rsidP="00000000" w:rsidRDefault="00000000" w:rsidRPr="00000000" w14:paraId="0000001B">
      <w:pPr>
        <w:rPr>
          <w:rFonts w:ascii="Century" w:cs="Century" w:eastAsia="Century" w:hAnsi="Century"/>
        </w:rPr>
      </w:pPr>
      <w:r w:rsidDel="00000000" w:rsidR="00000000" w:rsidRPr="00000000">
        <w:rPr>
          <w:rFonts w:ascii="Century" w:cs="Century" w:eastAsia="Century" w:hAnsi="Century"/>
          <w:rtl w:val="0"/>
        </w:rPr>
        <w:t xml:space="preserve">Election Day Activities: We will need to set up the Tent and Candidates will be there. It is very important to get a good turn out. We will also be stuffing envelopes and will need assistance to do so. </w:t>
      </w:r>
    </w:p>
    <w:p w:rsidR="00000000" w:rsidDel="00000000" w:rsidP="00000000" w:rsidRDefault="00000000" w:rsidRPr="00000000" w14:paraId="0000001C">
      <w:pPr>
        <w:rPr>
          <w:rFonts w:ascii="Century" w:cs="Century" w:eastAsia="Century" w:hAnsi="Century"/>
        </w:rPr>
      </w:pPr>
      <w:r w:rsidDel="00000000" w:rsidR="00000000" w:rsidRPr="00000000">
        <w:rPr>
          <w:rFonts w:ascii="Century" w:cs="Century" w:eastAsia="Century" w:hAnsi="Century"/>
          <w:rtl w:val="0"/>
        </w:rPr>
        <w:t xml:space="preserve">Nominating: Tom King reported that we have an opening for the conservation committee. </w:t>
      </w:r>
    </w:p>
    <w:p w:rsidR="00000000" w:rsidDel="00000000" w:rsidP="00000000" w:rsidRDefault="00000000" w:rsidRPr="00000000" w14:paraId="0000001D">
      <w:pPr>
        <w:ind w:firstLine="720"/>
        <w:rPr>
          <w:rFonts w:ascii="Century" w:cs="Century" w:eastAsia="Century" w:hAnsi="Century"/>
        </w:rPr>
      </w:pPr>
      <w:r w:rsidDel="00000000" w:rsidR="00000000" w:rsidRPr="00000000">
        <w:rPr>
          <w:rFonts w:ascii="Century" w:cs="Century" w:eastAsia="Century" w:hAnsi="Century"/>
          <w:rtl w:val="0"/>
        </w:rPr>
        <w:t xml:space="preserve">MOTION by Tom King to nominate Peggy Gibbons, SECOND by Bob Smith and unanimously voted </w:t>
      </w:r>
    </w:p>
    <w:p w:rsidR="00000000" w:rsidDel="00000000" w:rsidP="00000000" w:rsidRDefault="00000000" w:rsidRPr="00000000" w14:paraId="0000001E">
      <w:pPr>
        <w:ind w:firstLine="720"/>
        <w:rPr>
          <w:rFonts w:ascii="Century" w:cs="Century" w:eastAsia="Century" w:hAnsi="Century"/>
        </w:rPr>
      </w:pPr>
      <w:r w:rsidDel="00000000" w:rsidR="00000000" w:rsidRPr="00000000">
        <w:rPr>
          <w:rFonts w:ascii="Century" w:cs="Century" w:eastAsia="Century" w:hAnsi="Century"/>
          <w:rtl w:val="0"/>
        </w:rPr>
        <w:t xml:space="preserve">MOTION by Tom King to nominate Heidi Shea, SECOND by Paul Bowler and unanimously voted </w:t>
      </w:r>
    </w:p>
    <w:p w:rsidR="00000000" w:rsidDel="00000000" w:rsidP="00000000" w:rsidRDefault="00000000" w:rsidRPr="00000000" w14:paraId="0000001F">
      <w:pPr>
        <w:rPr>
          <w:rFonts w:ascii="Century" w:cs="Century" w:eastAsia="Century" w:hAnsi="Century"/>
        </w:rPr>
      </w:pPr>
      <w:r w:rsidDel="00000000" w:rsidR="00000000" w:rsidRPr="00000000">
        <w:rPr>
          <w:rtl w:val="0"/>
        </w:rPr>
      </w:r>
    </w:p>
    <w:p w:rsidR="00000000" w:rsidDel="00000000" w:rsidP="00000000" w:rsidRDefault="00000000" w:rsidRPr="00000000" w14:paraId="00000020">
      <w:pPr>
        <w:rPr>
          <w:rFonts w:ascii="Century" w:cs="Century" w:eastAsia="Century" w:hAnsi="Century"/>
        </w:rPr>
      </w:pPr>
      <w:r w:rsidDel="00000000" w:rsidR="00000000" w:rsidRPr="00000000">
        <w:rPr>
          <w:rFonts w:ascii="Century" w:cs="Century" w:eastAsia="Century" w:hAnsi="Century"/>
          <w:rtl w:val="0"/>
        </w:rPr>
        <w:t xml:space="preserve">OLD BUSINESS</w:t>
      </w:r>
    </w:p>
    <w:p w:rsidR="00000000" w:rsidDel="00000000" w:rsidP="00000000" w:rsidRDefault="00000000" w:rsidRPr="00000000" w14:paraId="00000021">
      <w:pPr>
        <w:rPr>
          <w:rFonts w:ascii="Century" w:cs="Century" w:eastAsia="Century" w:hAnsi="Century"/>
        </w:rPr>
      </w:pPr>
      <w:r w:rsidDel="00000000" w:rsidR="00000000" w:rsidRPr="00000000">
        <w:rPr>
          <w:rFonts w:ascii="Century" w:cs="Century" w:eastAsia="Century" w:hAnsi="Century"/>
          <w:rtl w:val="0"/>
        </w:rPr>
        <w:t xml:space="preserve">None</w:t>
      </w:r>
    </w:p>
    <w:p w:rsidR="00000000" w:rsidDel="00000000" w:rsidP="00000000" w:rsidRDefault="00000000" w:rsidRPr="00000000" w14:paraId="00000022">
      <w:pPr>
        <w:rPr>
          <w:rFonts w:ascii="Century" w:cs="Century" w:eastAsia="Century" w:hAnsi="Century"/>
        </w:rPr>
      </w:pPr>
      <w:r w:rsidDel="00000000" w:rsidR="00000000" w:rsidRPr="00000000">
        <w:rPr>
          <w:rtl w:val="0"/>
        </w:rPr>
      </w:r>
    </w:p>
    <w:p w:rsidR="00000000" w:rsidDel="00000000" w:rsidP="00000000" w:rsidRDefault="00000000" w:rsidRPr="00000000" w14:paraId="00000023">
      <w:pPr>
        <w:rPr>
          <w:rFonts w:ascii="Century" w:cs="Century" w:eastAsia="Century" w:hAnsi="Century"/>
        </w:rPr>
      </w:pPr>
      <w:r w:rsidDel="00000000" w:rsidR="00000000" w:rsidRPr="00000000">
        <w:rPr>
          <w:rFonts w:ascii="Century" w:cs="Century" w:eastAsia="Century" w:hAnsi="Century"/>
          <w:rtl w:val="0"/>
        </w:rPr>
        <w:t xml:space="preserve">NEW BUSINESS.</w:t>
      </w:r>
    </w:p>
    <w:p w:rsidR="00000000" w:rsidDel="00000000" w:rsidP="00000000" w:rsidRDefault="00000000" w:rsidRPr="00000000" w14:paraId="00000024">
      <w:pPr>
        <w:rPr>
          <w:rFonts w:ascii="Century" w:cs="Century" w:eastAsia="Century" w:hAnsi="Century"/>
        </w:rPr>
      </w:pPr>
      <w:r w:rsidDel="00000000" w:rsidR="00000000" w:rsidRPr="00000000">
        <w:rPr>
          <w:rFonts w:ascii="Century" w:cs="Century" w:eastAsia="Century" w:hAnsi="Century"/>
          <w:rtl w:val="0"/>
        </w:rPr>
        <w:t xml:space="preserve">Tom King introduced the endorsement of George Logan for the House Representative </w:t>
      </w:r>
    </w:p>
    <w:p w:rsidR="00000000" w:rsidDel="00000000" w:rsidP="00000000" w:rsidRDefault="00000000" w:rsidRPr="00000000" w14:paraId="00000025">
      <w:pPr>
        <w:ind w:firstLine="720"/>
        <w:rPr>
          <w:rFonts w:ascii="Century" w:cs="Century" w:eastAsia="Century" w:hAnsi="Century"/>
        </w:rPr>
      </w:pPr>
      <w:r w:rsidDel="00000000" w:rsidR="00000000" w:rsidRPr="00000000">
        <w:rPr>
          <w:rFonts w:ascii="Century" w:cs="Century" w:eastAsia="Century" w:hAnsi="Century"/>
          <w:rtl w:val="0"/>
        </w:rPr>
        <w:t xml:space="preserve">MOTION by Bob Smith, SECOND by Paul Bowler and unanimously voted </w:t>
      </w:r>
    </w:p>
    <w:p w:rsidR="00000000" w:rsidDel="00000000" w:rsidP="00000000" w:rsidRDefault="00000000" w:rsidRPr="00000000" w14:paraId="00000026">
      <w:pPr>
        <w:rPr>
          <w:rFonts w:ascii="Century" w:cs="Century" w:eastAsia="Century" w:hAnsi="Century"/>
        </w:rPr>
      </w:pPr>
      <w:r w:rsidDel="00000000" w:rsidR="00000000" w:rsidRPr="00000000">
        <w:rPr>
          <w:rFonts w:ascii="Century" w:cs="Century" w:eastAsia="Century" w:hAnsi="Century"/>
          <w:rtl w:val="0"/>
        </w:rPr>
        <w:t xml:space="preserve">PUBLIC COMMENTS: </w:t>
      </w:r>
    </w:p>
    <w:p w:rsidR="00000000" w:rsidDel="00000000" w:rsidP="00000000" w:rsidRDefault="00000000" w:rsidRPr="00000000" w14:paraId="00000027">
      <w:pPr>
        <w:rPr>
          <w:rFonts w:ascii="Century" w:cs="Century" w:eastAsia="Century" w:hAnsi="Century"/>
        </w:rPr>
      </w:pPr>
      <w:r w:rsidDel="00000000" w:rsidR="00000000" w:rsidRPr="00000000">
        <w:rPr>
          <w:rFonts w:ascii="Century" w:cs="Century" w:eastAsia="Century" w:hAnsi="Century"/>
          <w:rtl w:val="0"/>
        </w:rPr>
        <w:t xml:space="preserve">None</w:t>
      </w:r>
    </w:p>
    <w:p w:rsidR="00000000" w:rsidDel="00000000" w:rsidP="00000000" w:rsidRDefault="00000000" w:rsidRPr="00000000" w14:paraId="00000028">
      <w:pPr>
        <w:rPr>
          <w:rFonts w:ascii="Century" w:cs="Century" w:eastAsia="Century" w:hAnsi="Century"/>
        </w:rPr>
      </w:pPr>
      <w:bookmarkStart w:colFirst="0" w:colLast="0" w:name="_heading=h.30j0zll" w:id="1"/>
      <w:bookmarkEnd w:id="1"/>
      <w:r w:rsidDel="00000000" w:rsidR="00000000" w:rsidRPr="00000000">
        <w:rPr>
          <w:rtl w:val="0"/>
        </w:rPr>
      </w:r>
    </w:p>
    <w:p w:rsidR="00000000" w:rsidDel="00000000" w:rsidP="00000000" w:rsidRDefault="00000000" w:rsidRPr="00000000" w14:paraId="00000029">
      <w:pPr>
        <w:rPr>
          <w:rFonts w:ascii="Century" w:cs="Century" w:eastAsia="Century" w:hAnsi="Century"/>
        </w:rPr>
      </w:pPr>
      <w:r w:rsidDel="00000000" w:rsidR="00000000" w:rsidRPr="00000000">
        <w:rPr>
          <w:rFonts w:ascii="Century" w:cs="Century" w:eastAsia="Century" w:hAnsi="Century"/>
          <w:rtl w:val="0"/>
        </w:rPr>
        <w:t xml:space="preserve">ADJOURNMENT:</w:t>
      </w:r>
    </w:p>
    <w:p w:rsidR="00000000" w:rsidDel="00000000" w:rsidP="00000000" w:rsidRDefault="00000000" w:rsidRPr="00000000" w14:paraId="0000002A">
      <w:pPr>
        <w:ind w:firstLine="720"/>
        <w:rPr>
          <w:rFonts w:ascii="Century" w:cs="Century" w:eastAsia="Century" w:hAnsi="Century"/>
        </w:rPr>
      </w:pPr>
      <w:r w:rsidDel="00000000" w:rsidR="00000000" w:rsidRPr="00000000">
        <w:rPr>
          <w:rFonts w:ascii="Century" w:cs="Century" w:eastAsia="Century" w:hAnsi="Century"/>
          <w:rtl w:val="0"/>
        </w:rPr>
        <w:t xml:space="preserve">George Tzepos MOTIONED to adjourn, SECOND by Terry Smith and unanimously voted. Meeting Adjourned at approximately 8:15pm</w:t>
      </w:r>
    </w:p>
    <w:p w:rsidR="00000000" w:rsidDel="00000000" w:rsidP="00000000" w:rsidRDefault="00000000" w:rsidRPr="00000000" w14:paraId="0000002B">
      <w:pPr>
        <w:rPr>
          <w:rFonts w:ascii="Century" w:cs="Century" w:eastAsia="Century" w:hAnsi="Century"/>
        </w:rPr>
      </w:pPr>
      <w:r w:rsidDel="00000000" w:rsidR="00000000" w:rsidRPr="00000000">
        <w:rPr>
          <w:rFonts w:ascii="Century" w:cs="Century" w:eastAsia="Century" w:hAnsi="Century"/>
          <w:rtl w:val="0"/>
        </w:rPr>
        <w:t xml:space="preserve">$10 was collected at the meeting for the Sunshine Fund</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Rolling sign in sheet from previous meetings</w:t>
      </w:r>
    </w:p>
    <w:p w:rsidR="00000000" w:rsidDel="00000000" w:rsidP="00000000" w:rsidRDefault="00000000" w:rsidRPr="00000000" w14:paraId="00000033">
      <w:pPr>
        <w:rPr>
          <w:rFonts w:ascii="Century" w:cs="Century" w:eastAsia="Century" w:hAnsi="Century"/>
        </w:rPr>
      </w:pPr>
      <w:r w:rsidDel="00000000" w:rsidR="00000000" w:rsidRPr="00000000">
        <w:rPr>
          <w:rFonts w:ascii="Century" w:cs="Century" w:eastAsia="Century" w:hAnsi="Century"/>
        </w:rPr>
        <w:drawing>
          <wp:inline distB="114300" distT="114300" distL="114300" distR="114300">
            <wp:extent cx="6727446" cy="4700588"/>
            <wp:effectExtent b="0" l="0" r="0" t="0"/>
            <wp:docPr id="9"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727446" cy="4700588"/>
                    </a:xfrm>
                    <a:prstGeom prst="rect"/>
                    <a:ln/>
                  </pic:spPr>
                </pic:pic>
              </a:graphicData>
            </a:graphic>
          </wp:inline>
        </w:drawing>
      </w: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ookman Old Style"/>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4472c4"/>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4472c4"/>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MINUTES</w: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9525</wp:posOffset>
          </wp:positionV>
          <wp:extent cx="838200" cy="581025"/>
          <wp:effectExtent b="0" l="0" r="0" t="0"/>
          <wp:wrapNone/>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38200" cy="5810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5102225</wp:posOffset>
          </wp:positionH>
          <wp:positionV relativeFrom="paragraph">
            <wp:posOffset>9525</wp:posOffset>
          </wp:positionV>
          <wp:extent cx="841375" cy="579120"/>
          <wp:effectExtent b="0" l="0" r="0" t="0"/>
          <wp:wrapNone/>
          <wp:docPr id="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41375" cy="579120"/>
                  </a:xfrm>
                  <a:prstGeom prst="rect"/>
                  <a:ln/>
                </pic:spPr>
              </pic:pic>
            </a:graphicData>
          </a:graphic>
        </wp:anchor>
      </w:drawing>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MIDDLEBURY REPUBLICAN TOWN COMMITTEE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rtl w:val="0"/>
      </w:rPr>
      <w:t xml:space="preserve">October 12th</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2021</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B3D79"/>
    <w:pPr>
      <w:ind w:left="720"/>
      <w:contextualSpacing w:val="1"/>
    </w:pPr>
  </w:style>
  <w:style w:type="paragraph" w:styleId="Header">
    <w:name w:val="header"/>
    <w:basedOn w:val="Normal"/>
    <w:link w:val="HeaderChar"/>
    <w:uiPriority w:val="99"/>
    <w:unhideWhenUsed w:val="1"/>
    <w:rsid w:val="00DB3D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B3D79"/>
  </w:style>
  <w:style w:type="paragraph" w:styleId="Footer">
    <w:name w:val="footer"/>
    <w:basedOn w:val="Normal"/>
    <w:link w:val="FooterChar"/>
    <w:uiPriority w:val="99"/>
    <w:unhideWhenUsed w:val="1"/>
    <w:rsid w:val="00DB3D7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B3D7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w6NyUckmstHWsbyI08zquh3gDA==">AMUW2mUYjJ4Zz1wfm75ekB6nZlYDkXcCCGDNtcEP0XGGckKli/kMoRlL8GCAVeNrmpIdeO2PeRM9YD4KqrDBOOyAUmGHTFg0V5NfSaaZDkMPQj0o4G64ypfio+SdELRYY5vb9J2afKoA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2021-04-16T20:22:00Z</dcterms:created>
  <dc:creator>Russell Tolles</dc:creator>
</cp:coreProperties>
</file>